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8734" w14:textId="0B4CF9E5" w:rsidR="00AE1938" w:rsidRDefault="00AD345D" w:rsidP="00191926">
      <w:pPr>
        <w:spacing w:line="440" w:lineRule="exact"/>
        <w:jc w:val="center"/>
        <w:rPr>
          <w:rFonts w:ascii="游ゴシック" w:eastAsia="游ゴシック" w:hAnsi="游ゴシック"/>
          <w:b/>
          <w:bCs/>
          <w:sz w:val="22"/>
          <w:szCs w:val="24"/>
        </w:rPr>
      </w:pPr>
      <w:r w:rsidRPr="00AD345D">
        <w:rPr>
          <w:rFonts w:ascii="游ゴシック" w:eastAsia="游ゴシック" w:hAnsi="游ゴシック" w:hint="eastAsia"/>
          <w:b/>
          <w:bCs/>
          <w:sz w:val="22"/>
          <w:szCs w:val="24"/>
        </w:rPr>
        <w:t>令和６年度　デュッセルドルフ市へのアーティスト派遣</w:t>
      </w:r>
      <w:r w:rsidR="00AE1938">
        <w:rPr>
          <w:rFonts w:ascii="游ゴシック" w:eastAsia="游ゴシック" w:hAnsi="游ゴシック" w:hint="eastAsia"/>
          <w:b/>
          <w:bCs/>
          <w:sz w:val="22"/>
          <w:szCs w:val="24"/>
        </w:rPr>
        <w:t>事業</w:t>
      </w:r>
      <w:r w:rsidRPr="00AD345D">
        <w:rPr>
          <w:rFonts w:ascii="游ゴシック" w:eastAsia="游ゴシック" w:hAnsi="游ゴシック" w:hint="eastAsia"/>
          <w:b/>
          <w:bCs/>
          <w:sz w:val="22"/>
          <w:szCs w:val="24"/>
        </w:rPr>
        <w:t>に係る</w:t>
      </w:r>
    </w:p>
    <w:p w14:paraId="5B046F51" w14:textId="43C9CE1D" w:rsidR="00FF6C99" w:rsidRPr="00AD345D" w:rsidRDefault="00AE1938" w:rsidP="00191926">
      <w:pPr>
        <w:spacing w:line="440" w:lineRule="exact"/>
        <w:jc w:val="center"/>
        <w:rPr>
          <w:rFonts w:ascii="游ゴシック" w:eastAsia="游ゴシック" w:hAnsi="游ゴシック"/>
          <w:b/>
          <w:bCs/>
          <w:sz w:val="22"/>
          <w:szCs w:val="24"/>
        </w:rPr>
      </w:pPr>
      <w:r>
        <w:rPr>
          <w:rFonts w:ascii="游ゴシック" w:eastAsia="游ゴシック" w:hAnsi="游ゴシック" w:hint="eastAsia"/>
          <w:b/>
          <w:bCs/>
          <w:sz w:val="22"/>
          <w:szCs w:val="24"/>
        </w:rPr>
        <w:t>アーティスト</w:t>
      </w:r>
      <w:r w:rsidR="00AD345D" w:rsidRPr="00AD345D">
        <w:rPr>
          <w:rFonts w:ascii="游ゴシック" w:eastAsia="游ゴシック" w:hAnsi="游ゴシック" w:hint="eastAsia"/>
          <w:b/>
          <w:bCs/>
          <w:sz w:val="22"/>
          <w:szCs w:val="24"/>
        </w:rPr>
        <w:t>募集要項（案）</w:t>
      </w:r>
    </w:p>
    <w:p w14:paraId="5C1C151B" w14:textId="77777777" w:rsidR="00AD345D" w:rsidRDefault="00AD345D" w:rsidP="00AD345D"/>
    <w:p w14:paraId="00159A3B" w14:textId="2FF51543" w:rsidR="00AD345D" w:rsidRPr="00AD345D" w:rsidRDefault="00AD345D" w:rsidP="00AD345D">
      <w:pPr>
        <w:rPr>
          <w:rFonts w:ascii="游ゴシック" w:eastAsia="游ゴシック" w:hAnsi="游ゴシック"/>
          <w:b/>
          <w:bCs/>
        </w:rPr>
      </w:pPr>
      <w:r w:rsidRPr="00AD345D">
        <w:rPr>
          <w:rFonts w:ascii="游ゴシック" w:eastAsia="游ゴシック" w:hAnsi="游ゴシック" w:hint="eastAsia"/>
          <w:b/>
          <w:bCs/>
        </w:rPr>
        <w:t>１　事業</w:t>
      </w:r>
      <w:r w:rsidR="00261E62">
        <w:rPr>
          <w:rFonts w:ascii="游ゴシック" w:eastAsia="游ゴシック" w:hAnsi="游ゴシック" w:hint="eastAsia"/>
          <w:b/>
          <w:bCs/>
        </w:rPr>
        <w:t>の</w:t>
      </w:r>
      <w:r w:rsidR="00AE1938">
        <w:rPr>
          <w:rFonts w:ascii="游ゴシック" w:eastAsia="游ゴシック" w:hAnsi="游ゴシック" w:hint="eastAsia"/>
          <w:b/>
          <w:bCs/>
        </w:rPr>
        <w:t>趣旨</w:t>
      </w:r>
    </w:p>
    <w:p w14:paraId="2D5E02C0" w14:textId="418AB06B" w:rsidR="00AD345D" w:rsidRDefault="00AD345D" w:rsidP="00745ECA">
      <w:pPr>
        <w:ind w:left="210" w:hangingChars="100" w:hanging="210"/>
      </w:pPr>
      <w:r>
        <w:rPr>
          <w:rFonts w:hint="eastAsia"/>
        </w:rPr>
        <w:t xml:space="preserve">　　</w:t>
      </w:r>
      <w:r w:rsidR="00745ECA">
        <w:rPr>
          <w:rFonts w:hint="eastAsia"/>
        </w:rPr>
        <w:t>千葉県では、令和６年３月</w:t>
      </w:r>
      <w:r w:rsidR="00347B6E">
        <w:rPr>
          <w:rFonts w:hint="eastAsia"/>
        </w:rPr>
        <w:t>に</w:t>
      </w:r>
      <w:r w:rsidR="00745ECA">
        <w:rPr>
          <w:rFonts w:hint="eastAsia"/>
        </w:rPr>
        <w:t>千葉県立美術館活性化基本構想を策定した。</w:t>
      </w:r>
      <w:r w:rsidR="00246352">
        <w:rPr>
          <w:rFonts w:hint="eastAsia"/>
        </w:rPr>
        <w:t>本</w:t>
      </w:r>
      <w:r w:rsidR="00745ECA">
        <w:rPr>
          <w:rFonts w:hint="eastAsia"/>
        </w:rPr>
        <w:t>構想では、活動方針のひとつとして、世界の潮流を捉えたアートを活用し、おどろきと感動を得られる千葉発のアートシーンの創出を目指しており、国際的な文化交流事業の一環として、姉妹都市であるドイツ連邦共和国ノルトライン＝ヴェストファーレン州デュセルドルフ市（以下、「デュッセルドルフ市」と</w:t>
      </w:r>
      <w:r w:rsidR="00AE1938">
        <w:rPr>
          <w:rFonts w:hint="eastAsia"/>
        </w:rPr>
        <w:t>い</w:t>
      </w:r>
      <w:r w:rsidR="00745ECA">
        <w:rPr>
          <w:rFonts w:hint="eastAsia"/>
        </w:rPr>
        <w:t>う。）</w:t>
      </w:r>
      <w:r w:rsidR="003A373B">
        <w:rPr>
          <w:rFonts w:hint="eastAsia"/>
        </w:rPr>
        <w:t>に</w:t>
      </w:r>
      <w:r w:rsidR="00745ECA">
        <w:rPr>
          <w:rFonts w:hint="eastAsia"/>
        </w:rPr>
        <w:t>アーティストを派遣し、滞在制作等を行う事業を実施する。</w:t>
      </w:r>
    </w:p>
    <w:p w14:paraId="63B4ABC6" w14:textId="77777777" w:rsidR="00AD345D" w:rsidRDefault="00AD345D" w:rsidP="00AD345D">
      <w:pPr>
        <w:ind w:left="210" w:hangingChars="100" w:hanging="210"/>
      </w:pPr>
    </w:p>
    <w:p w14:paraId="443478FE" w14:textId="6527AC21" w:rsidR="00AD345D" w:rsidRPr="00AD345D" w:rsidRDefault="00AD345D" w:rsidP="00AD345D">
      <w:pPr>
        <w:ind w:left="210" w:hangingChars="100" w:hanging="210"/>
        <w:rPr>
          <w:rFonts w:ascii="游ゴシック" w:eastAsia="游ゴシック" w:hAnsi="游ゴシック"/>
          <w:b/>
          <w:bCs/>
        </w:rPr>
      </w:pPr>
      <w:r w:rsidRPr="00AD345D">
        <w:rPr>
          <w:rFonts w:ascii="游ゴシック" w:eastAsia="游ゴシック" w:hAnsi="游ゴシック" w:hint="eastAsia"/>
          <w:b/>
          <w:bCs/>
        </w:rPr>
        <w:t xml:space="preserve">２　</w:t>
      </w:r>
      <w:r w:rsidR="00AE09D4">
        <w:rPr>
          <w:rFonts w:ascii="游ゴシック" w:eastAsia="游ゴシック" w:hAnsi="游ゴシック" w:hint="eastAsia"/>
          <w:b/>
          <w:bCs/>
        </w:rPr>
        <w:t>アーティスト派遣について</w:t>
      </w:r>
    </w:p>
    <w:p w14:paraId="23C5664A" w14:textId="77777777" w:rsidR="00AE09D4" w:rsidRDefault="00AE09D4" w:rsidP="00AD345D">
      <w:pPr>
        <w:ind w:left="210" w:hangingChars="100" w:hanging="210"/>
        <w:rPr>
          <w:rFonts w:ascii="游ゴシック" w:eastAsia="游ゴシック" w:hAnsi="游ゴシック"/>
          <w:b/>
          <w:bCs/>
        </w:rPr>
      </w:pPr>
    </w:p>
    <w:p w14:paraId="16F3B90A" w14:textId="24EFEF8B" w:rsidR="00F35556" w:rsidRPr="00191926" w:rsidRDefault="00AD345D" w:rsidP="00AD345D">
      <w:pPr>
        <w:ind w:left="210" w:hangingChars="100" w:hanging="210"/>
        <w:rPr>
          <w:rFonts w:ascii="游ゴシック" w:eastAsia="游ゴシック" w:hAnsi="游ゴシック"/>
          <w:b/>
          <w:bCs/>
        </w:rPr>
      </w:pPr>
      <w:r w:rsidRPr="00191926">
        <w:rPr>
          <w:rFonts w:ascii="游ゴシック" w:eastAsia="游ゴシック" w:hAnsi="游ゴシック" w:hint="eastAsia"/>
          <w:b/>
          <w:bCs/>
        </w:rPr>
        <w:t>（１）</w:t>
      </w:r>
      <w:r w:rsidR="00AE09D4" w:rsidRPr="00191926">
        <w:rPr>
          <w:rFonts w:ascii="游ゴシック" w:eastAsia="游ゴシック" w:hAnsi="游ゴシック" w:hint="eastAsia"/>
          <w:b/>
          <w:bCs/>
        </w:rPr>
        <w:t>派遣アーティストの活動</w:t>
      </w:r>
    </w:p>
    <w:p w14:paraId="2C127779" w14:textId="53091F47" w:rsidR="00AD345D" w:rsidRDefault="00AE09D4" w:rsidP="00191926">
      <w:pPr>
        <w:ind w:leftChars="100" w:left="210" w:firstLineChars="100" w:firstLine="210"/>
      </w:pPr>
      <w:r>
        <w:rPr>
          <w:rFonts w:hint="eastAsia"/>
        </w:rPr>
        <w:t>①</w:t>
      </w:r>
      <w:r w:rsidR="000E5862">
        <w:rPr>
          <w:rFonts w:hint="eastAsia"/>
        </w:rPr>
        <w:t xml:space="preserve"> </w:t>
      </w:r>
      <w:r w:rsidR="00AD345D">
        <w:rPr>
          <w:rFonts w:hint="eastAsia"/>
        </w:rPr>
        <w:t>デュッセルドルフ市での活動</w:t>
      </w:r>
    </w:p>
    <w:p w14:paraId="6DC2F15F" w14:textId="0FEEFC02" w:rsidR="00AD345D" w:rsidRDefault="00246352" w:rsidP="00191926">
      <w:pPr>
        <w:ind w:leftChars="300" w:left="630" w:firstLineChars="100" w:firstLine="210"/>
      </w:pPr>
      <w:r>
        <w:rPr>
          <w:rFonts w:hint="eastAsia"/>
        </w:rPr>
        <w:t>派遣アーティストは、</w:t>
      </w:r>
      <w:r w:rsidR="00F35556">
        <w:rPr>
          <w:rFonts w:hint="eastAsia"/>
        </w:rPr>
        <w:t>デュッセルドルフ市において滞在制作及び滞在制作した成果作品の発表を行う。成果作品発表の会期及び会場はデュッセルドルフ市が指定する。なお、活動にあたっては現地キュレーターのキュレーションを受けるものとする。</w:t>
      </w:r>
    </w:p>
    <w:p w14:paraId="6AB2BCF9" w14:textId="5E46A0E2" w:rsidR="00AD345D" w:rsidRDefault="00AE09D4" w:rsidP="00191926">
      <w:pPr>
        <w:ind w:leftChars="100" w:left="210" w:firstLineChars="100" w:firstLine="210"/>
      </w:pPr>
      <w:r>
        <w:rPr>
          <w:rFonts w:hint="eastAsia"/>
        </w:rPr>
        <w:t>②</w:t>
      </w:r>
      <w:r w:rsidR="000E5862">
        <w:rPr>
          <w:rFonts w:hint="eastAsia"/>
        </w:rPr>
        <w:t xml:space="preserve"> </w:t>
      </w:r>
      <w:r w:rsidR="00AD345D">
        <w:rPr>
          <w:rFonts w:hint="eastAsia"/>
        </w:rPr>
        <w:t>帰国後の活動</w:t>
      </w:r>
    </w:p>
    <w:p w14:paraId="66089936" w14:textId="771CBF27" w:rsidR="00AD345D" w:rsidRDefault="00AD345D" w:rsidP="00191926">
      <w:pPr>
        <w:ind w:left="630" w:hangingChars="300" w:hanging="630"/>
      </w:pPr>
      <w:r>
        <w:rPr>
          <w:rFonts w:hint="eastAsia"/>
        </w:rPr>
        <w:t xml:space="preserve">　　</w:t>
      </w:r>
      <w:r w:rsidR="00AE09D4">
        <w:rPr>
          <w:rFonts w:hint="eastAsia"/>
        </w:rPr>
        <w:t xml:space="preserve">　</w:t>
      </w:r>
      <w:r w:rsidR="00BA3198">
        <w:rPr>
          <w:rFonts w:hint="eastAsia"/>
        </w:rPr>
        <w:t xml:space="preserve">　</w:t>
      </w:r>
      <w:r w:rsidR="00246352">
        <w:rPr>
          <w:rFonts w:hint="eastAsia"/>
        </w:rPr>
        <w:t>派遣アーティストは、帰国後に</w:t>
      </w:r>
      <w:r>
        <w:rPr>
          <w:rFonts w:hint="eastAsia"/>
        </w:rPr>
        <w:t>千葉県立美術館において成果の発表を行う。会期及び内容は千葉県立美術館と協議の上決定する。</w:t>
      </w:r>
    </w:p>
    <w:p w14:paraId="4DCCEAFE" w14:textId="77777777" w:rsidR="003A0E05" w:rsidRDefault="003A0E05" w:rsidP="003A0E05">
      <w:pPr>
        <w:ind w:left="210" w:hangingChars="100" w:hanging="210"/>
        <w:rPr>
          <w:rFonts w:ascii="游ゴシック" w:eastAsia="游ゴシック" w:hAnsi="游ゴシック"/>
          <w:b/>
          <w:bCs/>
        </w:rPr>
      </w:pPr>
    </w:p>
    <w:p w14:paraId="435FDCF2" w14:textId="09C54FCF" w:rsidR="00AE1938" w:rsidRPr="00191926" w:rsidRDefault="00AE09D4" w:rsidP="00AD345D">
      <w:pPr>
        <w:ind w:left="210" w:hangingChars="100" w:hanging="210"/>
        <w:rPr>
          <w:rFonts w:ascii="游ゴシック" w:eastAsia="游ゴシック" w:hAnsi="游ゴシック"/>
          <w:b/>
          <w:bCs/>
        </w:rPr>
      </w:pPr>
      <w:r w:rsidRPr="00191926">
        <w:rPr>
          <w:rFonts w:ascii="游ゴシック" w:eastAsia="游ゴシック" w:hAnsi="游ゴシック" w:hint="eastAsia"/>
          <w:b/>
          <w:bCs/>
        </w:rPr>
        <w:t>（</w:t>
      </w:r>
      <w:r w:rsidR="00347B6E">
        <w:rPr>
          <w:rFonts w:ascii="游ゴシック" w:eastAsia="游ゴシック" w:hAnsi="游ゴシック" w:hint="eastAsia"/>
          <w:b/>
          <w:bCs/>
        </w:rPr>
        <w:t>２</w:t>
      </w:r>
      <w:r w:rsidRPr="00191926">
        <w:rPr>
          <w:rFonts w:ascii="游ゴシック" w:eastAsia="游ゴシック" w:hAnsi="游ゴシック" w:hint="eastAsia"/>
          <w:b/>
          <w:bCs/>
        </w:rPr>
        <w:t>）派遣期間</w:t>
      </w:r>
    </w:p>
    <w:p w14:paraId="0289473C" w14:textId="2C0423F5" w:rsidR="003A0E05" w:rsidRDefault="00AE09D4" w:rsidP="00191926">
      <w:pPr>
        <w:ind w:leftChars="100" w:left="210" w:firstLineChars="100" w:firstLine="210"/>
      </w:pPr>
      <w:r>
        <w:rPr>
          <w:rFonts w:hint="eastAsia"/>
        </w:rPr>
        <w:t>令和６年９月１８日（水）</w:t>
      </w:r>
      <w:r w:rsidR="00246352">
        <w:rPr>
          <w:rFonts w:hint="eastAsia"/>
        </w:rPr>
        <w:t>から</w:t>
      </w:r>
      <w:r>
        <w:rPr>
          <w:rFonts w:hint="eastAsia"/>
        </w:rPr>
        <w:t>令和６年１１月１７日（日）</w:t>
      </w:r>
      <w:r w:rsidR="00246352">
        <w:rPr>
          <w:rFonts w:hint="eastAsia"/>
        </w:rPr>
        <w:t>まで</w:t>
      </w:r>
    </w:p>
    <w:p w14:paraId="11FC7240" w14:textId="77777777" w:rsidR="003A0E05" w:rsidRDefault="003A0E05" w:rsidP="00AD345D">
      <w:pPr>
        <w:ind w:left="210" w:hangingChars="100" w:hanging="210"/>
      </w:pPr>
    </w:p>
    <w:p w14:paraId="521BCF76" w14:textId="247DD402" w:rsidR="00AE1938" w:rsidRPr="00191926" w:rsidRDefault="00AE09D4" w:rsidP="00347B6E">
      <w:pPr>
        <w:ind w:left="210" w:hangingChars="100" w:hanging="210"/>
        <w:rPr>
          <w:rFonts w:ascii="游ゴシック" w:eastAsia="游ゴシック" w:hAnsi="游ゴシック"/>
          <w:b/>
          <w:bCs/>
        </w:rPr>
      </w:pPr>
      <w:r>
        <w:rPr>
          <w:rFonts w:ascii="游ゴシック" w:eastAsia="游ゴシック" w:hAnsi="游ゴシック" w:hint="eastAsia"/>
          <w:b/>
          <w:bCs/>
        </w:rPr>
        <w:t>（</w:t>
      </w:r>
      <w:r w:rsidR="00347B6E">
        <w:rPr>
          <w:rFonts w:ascii="游ゴシック" w:eastAsia="游ゴシック" w:hAnsi="游ゴシック" w:hint="eastAsia"/>
          <w:b/>
          <w:bCs/>
        </w:rPr>
        <w:t>３</w:t>
      </w:r>
      <w:r>
        <w:rPr>
          <w:rFonts w:ascii="游ゴシック" w:eastAsia="游ゴシック" w:hAnsi="游ゴシック" w:hint="eastAsia"/>
          <w:b/>
          <w:bCs/>
        </w:rPr>
        <w:t>）派遣</w:t>
      </w:r>
      <w:r w:rsidR="00AE1938" w:rsidRPr="00191926">
        <w:rPr>
          <w:rFonts w:ascii="游ゴシック" w:eastAsia="游ゴシック" w:hAnsi="游ゴシック" w:hint="eastAsia"/>
          <w:b/>
          <w:bCs/>
        </w:rPr>
        <w:t>アーティスト</w:t>
      </w:r>
      <w:r>
        <w:rPr>
          <w:rFonts w:ascii="游ゴシック" w:eastAsia="游ゴシック" w:hAnsi="游ゴシック" w:hint="eastAsia"/>
          <w:b/>
          <w:bCs/>
        </w:rPr>
        <w:t>への</w:t>
      </w:r>
      <w:r w:rsidR="00AE1938" w:rsidRPr="00191926">
        <w:rPr>
          <w:rFonts w:ascii="游ゴシック" w:eastAsia="游ゴシック" w:hAnsi="游ゴシック" w:hint="eastAsia"/>
          <w:b/>
          <w:bCs/>
        </w:rPr>
        <w:t>支援</w:t>
      </w:r>
    </w:p>
    <w:p w14:paraId="2CAD35BF" w14:textId="54E396D3" w:rsidR="00246352" w:rsidRDefault="00246352" w:rsidP="00AE09D4">
      <w:pPr>
        <w:ind w:firstLineChars="200" w:firstLine="420"/>
      </w:pPr>
      <w:r>
        <w:rPr>
          <w:rFonts w:hint="eastAsia"/>
        </w:rPr>
        <w:t>千葉県及びデュッセルドルフ市は、派遣アーティストに対して以下の支援を行う。</w:t>
      </w:r>
    </w:p>
    <w:p w14:paraId="296EA32C" w14:textId="0CF09CD5" w:rsidR="00AE1938" w:rsidRDefault="00AE09D4" w:rsidP="00191926">
      <w:pPr>
        <w:ind w:firstLineChars="200" w:firstLine="420"/>
      </w:pPr>
      <w:r>
        <w:rPr>
          <w:rFonts w:hint="eastAsia"/>
        </w:rPr>
        <w:t>①</w:t>
      </w:r>
      <w:r w:rsidR="000E5862">
        <w:rPr>
          <w:rFonts w:hint="eastAsia"/>
        </w:rPr>
        <w:t xml:space="preserve"> </w:t>
      </w:r>
      <w:r w:rsidR="00AE1938" w:rsidRPr="00AE1938">
        <w:rPr>
          <w:rFonts w:hint="eastAsia"/>
        </w:rPr>
        <w:t>渡航及び滞在に係る以下の経費</w:t>
      </w:r>
      <w:r w:rsidR="00246352">
        <w:rPr>
          <w:rFonts w:hint="eastAsia"/>
        </w:rPr>
        <w:t>の</w:t>
      </w:r>
      <w:r w:rsidR="00324D6C">
        <w:rPr>
          <w:rFonts w:hint="eastAsia"/>
        </w:rPr>
        <w:t>助成</w:t>
      </w:r>
    </w:p>
    <w:p w14:paraId="2CB04B99" w14:textId="05BD5978" w:rsidR="00AD345D" w:rsidRDefault="00AD345D" w:rsidP="00191926">
      <w:pPr>
        <w:ind w:firstLineChars="300" w:firstLine="630"/>
      </w:pPr>
      <w:r>
        <w:rPr>
          <w:rFonts w:hint="eastAsia"/>
        </w:rPr>
        <w:t>・１名分の居住国とドイツ間の往復航空運賃（エコノミークラス）</w:t>
      </w:r>
    </w:p>
    <w:p w14:paraId="0250E9A7" w14:textId="37BFAA81" w:rsidR="00AD345D" w:rsidRDefault="00AD345D" w:rsidP="00AD345D">
      <w:pPr>
        <w:ind w:left="210" w:hangingChars="100" w:hanging="210"/>
      </w:pPr>
      <w:r>
        <w:rPr>
          <w:rFonts w:hint="eastAsia"/>
        </w:rPr>
        <w:t xml:space="preserve">　　</w:t>
      </w:r>
      <w:r w:rsidR="00AE09D4">
        <w:rPr>
          <w:rFonts w:hint="eastAsia"/>
        </w:rPr>
        <w:t xml:space="preserve">　</w:t>
      </w:r>
      <w:r>
        <w:rPr>
          <w:rFonts w:hint="eastAsia"/>
        </w:rPr>
        <w:t>・生活費</w:t>
      </w:r>
      <w:r w:rsidR="00AE1938">
        <w:rPr>
          <w:rFonts w:hint="eastAsia"/>
        </w:rPr>
        <w:t xml:space="preserve">　</w:t>
      </w:r>
      <w:r>
        <w:rPr>
          <w:rFonts w:hint="eastAsia"/>
        </w:rPr>
        <w:t>１カ月あたり</w:t>
      </w:r>
      <w:r>
        <w:t>1,000ユーロ</w:t>
      </w:r>
      <w:r w:rsidR="00AE1938">
        <w:rPr>
          <w:rFonts w:hint="eastAsia"/>
        </w:rPr>
        <w:t>（計2,000ユーロ）</w:t>
      </w:r>
    </w:p>
    <w:p w14:paraId="75206090" w14:textId="30B6A5C1" w:rsidR="00AD345D" w:rsidRDefault="00AD345D" w:rsidP="00AD345D">
      <w:pPr>
        <w:ind w:left="210" w:hangingChars="100" w:hanging="210"/>
      </w:pPr>
      <w:r>
        <w:rPr>
          <w:rFonts w:hint="eastAsia"/>
        </w:rPr>
        <w:t xml:space="preserve">　　</w:t>
      </w:r>
      <w:r w:rsidR="00AE09D4">
        <w:rPr>
          <w:rFonts w:hint="eastAsia"/>
        </w:rPr>
        <w:t xml:space="preserve">　</w:t>
      </w:r>
      <w:r>
        <w:rPr>
          <w:rFonts w:hint="eastAsia"/>
        </w:rPr>
        <w:t>・</w:t>
      </w:r>
      <w:r w:rsidR="000E5862">
        <w:rPr>
          <w:rFonts w:hint="eastAsia"/>
        </w:rPr>
        <w:t>作品</w:t>
      </w:r>
      <w:r>
        <w:rPr>
          <w:rFonts w:hint="eastAsia"/>
        </w:rPr>
        <w:t>制作費</w:t>
      </w:r>
      <w:r w:rsidR="00AE1938">
        <w:rPr>
          <w:rFonts w:hint="eastAsia"/>
        </w:rPr>
        <w:t xml:space="preserve">　</w:t>
      </w:r>
      <w:r>
        <w:t>300ユーロ（上限額</w:t>
      </w:r>
      <w:r w:rsidR="00AE1938">
        <w:rPr>
          <w:rFonts w:hint="eastAsia"/>
        </w:rPr>
        <w:t>）（</w:t>
      </w:r>
      <w:r>
        <w:t>作品完成後に精算支給</w:t>
      </w:r>
      <w:r w:rsidR="00AE1938">
        <w:rPr>
          <w:rFonts w:hint="eastAsia"/>
        </w:rPr>
        <w:t>）</w:t>
      </w:r>
    </w:p>
    <w:p w14:paraId="764758BF" w14:textId="4C9DAB88" w:rsidR="00246352" w:rsidRDefault="00AE09D4" w:rsidP="00AE09D4">
      <w:pPr>
        <w:ind w:leftChars="200" w:left="630" w:hangingChars="100" w:hanging="210"/>
      </w:pPr>
      <w:r>
        <w:rPr>
          <w:rFonts w:hint="eastAsia"/>
        </w:rPr>
        <w:t>②</w:t>
      </w:r>
      <w:r w:rsidR="000E5862">
        <w:rPr>
          <w:rFonts w:hint="eastAsia"/>
        </w:rPr>
        <w:t xml:space="preserve"> </w:t>
      </w:r>
      <w:r w:rsidR="00AE1938">
        <w:rPr>
          <w:rFonts w:hint="eastAsia"/>
        </w:rPr>
        <w:t>現地の住居</w:t>
      </w:r>
      <w:r w:rsidR="007621EB">
        <w:rPr>
          <w:rFonts w:hint="eastAsia"/>
        </w:rPr>
        <w:t>兼</w:t>
      </w:r>
      <w:r w:rsidR="00AE1938">
        <w:rPr>
          <w:rFonts w:hint="eastAsia"/>
        </w:rPr>
        <w:t>アトリエ</w:t>
      </w:r>
      <w:r w:rsidR="00246352">
        <w:rPr>
          <w:rFonts w:hint="eastAsia"/>
        </w:rPr>
        <w:t>の</w:t>
      </w:r>
      <w:r w:rsidR="00AE1938">
        <w:rPr>
          <w:rFonts w:hint="eastAsia"/>
        </w:rPr>
        <w:t>無償提供</w:t>
      </w:r>
      <w:r w:rsidR="007621EB">
        <w:rPr>
          <w:rFonts w:hint="eastAsia"/>
        </w:rPr>
        <w:t>（光熱</w:t>
      </w:r>
      <w:r w:rsidR="00114E92">
        <w:rPr>
          <w:rFonts w:hint="eastAsia"/>
        </w:rPr>
        <w:t>水道</w:t>
      </w:r>
      <w:r w:rsidR="007621EB">
        <w:rPr>
          <w:rFonts w:hint="eastAsia"/>
        </w:rPr>
        <w:t>費を含む）</w:t>
      </w:r>
    </w:p>
    <w:p w14:paraId="3A8749E5" w14:textId="6E1F3730" w:rsidR="00AE1938" w:rsidRPr="00AD345D" w:rsidRDefault="00246352" w:rsidP="00191926">
      <w:pPr>
        <w:ind w:leftChars="300" w:left="630"/>
      </w:pPr>
      <w:r>
        <w:rPr>
          <w:rFonts w:hint="eastAsia"/>
        </w:rPr>
        <w:t>なお、</w:t>
      </w:r>
      <w:r w:rsidR="007621EB">
        <w:rPr>
          <w:rFonts w:hint="eastAsia"/>
        </w:rPr>
        <w:t>当該住居兼アトリエはデュッセルドルフ市が指定し、パートナー・親子など数名程度は同居可能とする。</w:t>
      </w:r>
    </w:p>
    <w:p w14:paraId="457A15D8" w14:textId="77777777" w:rsidR="00AD345D" w:rsidRDefault="00AD345D" w:rsidP="00AD345D">
      <w:pPr>
        <w:ind w:left="210" w:hangingChars="100" w:hanging="210"/>
      </w:pPr>
    </w:p>
    <w:p w14:paraId="33A71AB1" w14:textId="77777777" w:rsidR="00347B6E" w:rsidRDefault="00347B6E" w:rsidP="00AD345D">
      <w:pPr>
        <w:ind w:left="210" w:hangingChars="100" w:hanging="210"/>
      </w:pPr>
    </w:p>
    <w:p w14:paraId="312E2BE0" w14:textId="5AF07675" w:rsidR="00AE09D4" w:rsidRDefault="00AE09D4" w:rsidP="00191926">
      <w:pPr>
        <w:rPr>
          <w:rFonts w:ascii="游ゴシック" w:eastAsia="游ゴシック" w:hAnsi="游ゴシック"/>
          <w:b/>
          <w:bCs/>
        </w:rPr>
      </w:pPr>
      <w:r>
        <w:rPr>
          <w:rFonts w:ascii="游ゴシック" w:eastAsia="游ゴシック" w:hAnsi="游ゴシック" w:hint="eastAsia"/>
          <w:b/>
          <w:bCs/>
        </w:rPr>
        <w:lastRenderedPageBreak/>
        <w:t>３　派遣アーティストの募集</w:t>
      </w:r>
      <w:r w:rsidR="00261E62">
        <w:rPr>
          <w:rFonts w:ascii="游ゴシック" w:eastAsia="游ゴシック" w:hAnsi="游ゴシック" w:hint="eastAsia"/>
          <w:b/>
          <w:bCs/>
        </w:rPr>
        <w:t>について</w:t>
      </w:r>
    </w:p>
    <w:p w14:paraId="32FE3151" w14:textId="77777777" w:rsidR="00347B6E" w:rsidRDefault="00347B6E" w:rsidP="00347B6E">
      <w:pPr>
        <w:ind w:left="210" w:hangingChars="100" w:hanging="210"/>
        <w:rPr>
          <w:rFonts w:ascii="游ゴシック" w:eastAsia="游ゴシック" w:hAnsi="游ゴシック"/>
          <w:b/>
          <w:bCs/>
        </w:rPr>
      </w:pPr>
    </w:p>
    <w:p w14:paraId="2070AADF" w14:textId="2F80A8F6" w:rsidR="00347B6E" w:rsidRPr="00AD345D" w:rsidRDefault="00347B6E" w:rsidP="00347B6E">
      <w:pPr>
        <w:ind w:left="210" w:hangingChars="100" w:hanging="210"/>
        <w:rPr>
          <w:rFonts w:ascii="游ゴシック" w:eastAsia="游ゴシック" w:hAnsi="游ゴシック"/>
          <w:b/>
          <w:bCs/>
        </w:rPr>
      </w:pPr>
      <w:r>
        <w:rPr>
          <w:rFonts w:ascii="游ゴシック" w:eastAsia="游ゴシック" w:hAnsi="游ゴシック" w:hint="eastAsia"/>
          <w:b/>
          <w:bCs/>
        </w:rPr>
        <w:t>（１）</w:t>
      </w:r>
      <w:r w:rsidRPr="00AD345D">
        <w:rPr>
          <w:rFonts w:ascii="游ゴシック" w:eastAsia="游ゴシック" w:hAnsi="游ゴシック" w:hint="eastAsia"/>
          <w:b/>
          <w:bCs/>
        </w:rPr>
        <w:t>対象者</w:t>
      </w:r>
    </w:p>
    <w:p w14:paraId="1D5801D5" w14:textId="77777777" w:rsidR="00347B6E" w:rsidRDefault="00347B6E" w:rsidP="00347B6E">
      <w:pPr>
        <w:ind w:left="210" w:hangingChars="100" w:hanging="210"/>
      </w:pPr>
      <w:r>
        <w:rPr>
          <w:rFonts w:hint="eastAsia"/>
        </w:rPr>
        <w:t xml:space="preserve">　　次の①～④の全ての条件を満たすアーティストを対象とする。</w:t>
      </w:r>
    </w:p>
    <w:p w14:paraId="544B1388" w14:textId="77777777" w:rsidR="00347B6E" w:rsidRDefault="00347B6E" w:rsidP="00347B6E">
      <w:pPr>
        <w:ind w:leftChars="100" w:left="210" w:firstLineChars="100" w:firstLine="210"/>
      </w:pPr>
      <w:r>
        <w:rPr>
          <w:rFonts w:hint="eastAsia"/>
        </w:rPr>
        <w:t>① 現代アートの分野で創作活動に取り組んでいること。</w:t>
      </w:r>
    </w:p>
    <w:p w14:paraId="5F39295D" w14:textId="77777777" w:rsidR="00347B6E" w:rsidRDefault="00347B6E" w:rsidP="00347B6E">
      <w:pPr>
        <w:ind w:leftChars="100" w:left="210" w:firstLineChars="100" w:firstLine="210"/>
      </w:pPr>
      <w:r>
        <w:rPr>
          <w:rFonts w:hint="eastAsia"/>
        </w:rPr>
        <w:t>② 出身、在住、活動拠点のいずれかが千葉県であること。</w:t>
      </w:r>
    </w:p>
    <w:p w14:paraId="2EF4B046" w14:textId="77777777" w:rsidR="00347B6E" w:rsidRDefault="00347B6E" w:rsidP="00347B6E">
      <w:pPr>
        <w:ind w:leftChars="200" w:left="630" w:hangingChars="100" w:hanging="210"/>
      </w:pPr>
      <w:r>
        <w:rPr>
          <w:rFonts w:hint="eastAsia"/>
        </w:rPr>
        <w:t>③ デュッセルドルフ市のキュレーターと意思疎通ができる程度の英語又はドイツ語の語学力を有すること。</w:t>
      </w:r>
    </w:p>
    <w:p w14:paraId="7C1B3EF3" w14:textId="4678C512" w:rsidR="00347B6E" w:rsidRPr="00AD345D" w:rsidRDefault="00347B6E" w:rsidP="00347B6E">
      <w:pPr>
        <w:ind w:leftChars="200" w:left="630" w:hangingChars="100" w:hanging="210"/>
      </w:pPr>
      <w:r>
        <w:rPr>
          <w:rFonts w:hint="eastAsia"/>
        </w:rPr>
        <w:t>④ 令和６年９月１８日（水）から</w:t>
      </w:r>
      <w:r w:rsidR="003678AB">
        <w:rPr>
          <w:rFonts w:hint="eastAsia"/>
        </w:rPr>
        <w:t>令和６年</w:t>
      </w:r>
      <w:r>
        <w:rPr>
          <w:rFonts w:hint="eastAsia"/>
        </w:rPr>
        <w:t>１１月１７日（日）までの間、デュッセルドルフ市に滞在できること。</w:t>
      </w:r>
    </w:p>
    <w:p w14:paraId="185C1648" w14:textId="77777777" w:rsidR="00AD345D" w:rsidRDefault="00AD345D" w:rsidP="00191926"/>
    <w:p w14:paraId="1F536C03" w14:textId="143603A2" w:rsidR="00AD345D" w:rsidRPr="006E11A7" w:rsidRDefault="00AE09D4" w:rsidP="00AD345D">
      <w:pPr>
        <w:ind w:left="210" w:hangingChars="100" w:hanging="210"/>
        <w:rPr>
          <w:rFonts w:ascii="游ゴシック" w:eastAsia="游ゴシック" w:hAnsi="游ゴシック"/>
          <w:b/>
          <w:bCs/>
          <w:color w:val="000000" w:themeColor="text1"/>
        </w:rPr>
      </w:pPr>
      <w:r>
        <w:rPr>
          <w:rFonts w:ascii="游ゴシック" w:eastAsia="游ゴシック" w:hAnsi="游ゴシック" w:hint="eastAsia"/>
          <w:b/>
          <w:bCs/>
        </w:rPr>
        <w:t>（</w:t>
      </w:r>
      <w:r w:rsidR="00347B6E">
        <w:rPr>
          <w:rFonts w:ascii="游ゴシック" w:eastAsia="游ゴシック" w:hAnsi="游ゴシック" w:hint="eastAsia"/>
          <w:b/>
          <w:bCs/>
        </w:rPr>
        <w:t>２</w:t>
      </w:r>
      <w:r>
        <w:rPr>
          <w:rFonts w:ascii="游ゴシック" w:eastAsia="游ゴシック" w:hAnsi="游ゴシック" w:hint="eastAsia"/>
          <w:b/>
          <w:bCs/>
        </w:rPr>
        <w:t>）</w:t>
      </w:r>
      <w:r w:rsidR="00B41A9A" w:rsidRPr="006E11A7">
        <w:rPr>
          <w:rFonts w:ascii="游ゴシック" w:eastAsia="游ゴシック" w:hAnsi="游ゴシック" w:hint="eastAsia"/>
          <w:b/>
          <w:bCs/>
          <w:color w:val="000000" w:themeColor="text1"/>
        </w:rPr>
        <w:t>申請方法</w:t>
      </w:r>
    </w:p>
    <w:p w14:paraId="536DD27A" w14:textId="39F9EA41" w:rsidR="00B41A9A" w:rsidRPr="006E11A7" w:rsidRDefault="00B41A9A" w:rsidP="00191926">
      <w:pPr>
        <w:ind w:left="210" w:hangingChars="100" w:hanging="210"/>
        <w:rPr>
          <w:color w:val="000000" w:themeColor="text1"/>
        </w:rPr>
      </w:pPr>
      <w:r w:rsidRPr="006E11A7">
        <w:rPr>
          <w:rFonts w:hint="eastAsia"/>
          <w:color w:val="000000" w:themeColor="text1"/>
        </w:rPr>
        <w:t xml:space="preserve">　　</w:t>
      </w:r>
      <w:r w:rsidR="00AB3A45" w:rsidRPr="006E11A7">
        <w:rPr>
          <w:rFonts w:hint="eastAsia"/>
          <w:color w:val="000000" w:themeColor="text1"/>
        </w:rPr>
        <w:t>申請は自薦・他薦を問わないものとし、</w:t>
      </w:r>
      <w:r w:rsidRPr="006E11A7">
        <w:rPr>
          <w:rFonts w:hint="eastAsia"/>
          <w:color w:val="000000" w:themeColor="text1"/>
        </w:rPr>
        <w:t>以下の書類を提出して申請する。</w:t>
      </w:r>
    </w:p>
    <w:p w14:paraId="6FAEF165" w14:textId="08F6B311" w:rsidR="00B41A9A" w:rsidRPr="006E11A7" w:rsidRDefault="00B41A9A" w:rsidP="00AB3A45">
      <w:pPr>
        <w:ind w:left="420" w:hangingChars="200" w:hanging="420"/>
        <w:rPr>
          <w:color w:val="000000" w:themeColor="text1"/>
        </w:rPr>
      </w:pPr>
      <w:r w:rsidRPr="006E11A7">
        <w:rPr>
          <w:rFonts w:hint="eastAsia"/>
          <w:color w:val="000000" w:themeColor="text1"/>
        </w:rPr>
        <w:t xml:space="preserve">　　</w:t>
      </w:r>
      <w:r w:rsidR="00AB3A45" w:rsidRPr="006E11A7">
        <w:rPr>
          <w:rFonts w:hint="eastAsia"/>
          <w:color w:val="000000" w:themeColor="text1"/>
        </w:rPr>
        <w:t>なお、他薦</w:t>
      </w:r>
      <w:r w:rsidRPr="006E11A7">
        <w:rPr>
          <w:rFonts w:hint="eastAsia"/>
          <w:color w:val="000000" w:themeColor="text1"/>
        </w:rPr>
        <w:t>の場合はアーティスト本人の了承を得た上で申請すること</w:t>
      </w:r>
      <w:r w:rsidR="00AB3A45" w:rsidRPr="006E11A7">
        <w:rPr>
          <w:rFonts w:hint="eastAsia"/>
          <w:color w:val="000000" w:themeColor="text1"/>
        </w:rPr>
        <w:t>とし、</w:t>
      </w:r>
      <w:r w:rsidRPr="006E11A7">
        <w:rPr>
          <w:rFonts w:hint="eastAsia"/>
          <w:color w:val="000000" w:themeColor="text1"/>
        </w:rPr>
        <w:t>②</w:t>
      </w:r>
      <w:r w:rsidR="00FD2D31" w:rsidRPr="006E11A7">
        <w:rPr>
          <w:rFonts w:hint="eastAsia"/>
          <w:color w:val="000000" w:themeColor="text1"/>
        </w:rPr>
        <w:t>の</w:t>
      </w:r>
      <w:r w:rsidRPr="006E11A7">
        <w:rPr>
          <w:rFonts w:hint="eastAsia"/>
          <w:color w:val="000000" w:themeColor="text1"/>
        </w:rPr>
        <w:t>ポートフォリオはアーティスト本人からの提出も可とする。</w:t>
      </w:r>
    </w:p>
    <w:p w14:paraId="29164054" w14:textId="474FA7DB" w:rsidR="00AD345D" w:rsidRDefault="00AE09D4" w:rsidP="00191926">
      <w:pPr>
        <w:ind w:left="210" w:hangingChars="100" w:hanging="210"/>
      </w:pPr>
      <w:r>
        <w:rPr>
          <w:rFonts w:hint="eastAsia"/>
        </w:rPr>
        <w:t xml:space="preserve">　　</w:t>
      </w:r>
      <w:r w:rsidR="00AD345D">
        <w:rPr>
          <w:rFonts w:hint="eastAsia"/>
        </w:rPr>
        <w:t>①</w:t>
      </w:r>
      <w:r w:rsidR="00347B6E">
        <w:rPr>
          <w:rFonts w:hint="eastAsia"/>
        </w:rPr>
        <w:t xml:space="preserve"> </w:t>
      </w:r>
      <w:r w:rsidR="00AD345D">
        <w:t>申請書（別添様式）</w:t>
      </w:r>
    </w:p>
    <w:p w14:paraId="4F4BA4DA" w14:textId="243E3782" w:rsidR="003A0E05" w:rsidRDefault="00AD345D" w:rsidP="003A0E05">
      <w:pPr>
        <w:ind w:leftChars="100" w:left="210" w:firstLineChars="100" w:firstLine="210"/>
      </w:pPr>
      <w:r>
        <w:rPr>
          <w:rFonts w:hint="eastAsia"/>
        </w:rPr>
        <w:t>②</w:t>
      </w:r>
      <w:r w:rsidR="00347B6E">
        <w:rPr>
          <w:rFonts w:hint="eastAsia"/>
        </w:rPr>
        <w:t xml:space="preserve"> </w:t>
      </w:r>
      <w:r>
        <w:rPr>
          <w:rFonts w:hint="eastAsia"/>
        </w:rPr>
        <w:t>ポートフォリオ（任意様式</w:t>
      </w:r>
      <w:r w:rsidR="003A0E05">
        <w:rPr>
          <w:rFonts w:hint="eastAsia"/>
        </w:rPr>
        <w:t>）</w:t>
      </w:r>
    </w:p>
    <w:p w14:paraId="55AE9993" w14:textId="2A2D81A5" w:rsidR="00AD345D" w:rsidRDefault="003A0E05" w:rsidP="00191926">
      <w:pPr>
        <w:ind w:leftChars="100" w:left="210" w:firstLineChars="200" w:firstLine="420"/>
      </w:pPr>
      <w:r>
        <w:rPr>
          <w:rFonts w:hint="eastAsia"/>
        </w:rPr>
        <w:t>・</w:t>
      </w:r>
      <w:r w:rsidR="00347B6E">
        <w:rPr>
          <w:rFonts w:hint="eastAsia"/>
        </w:rPr>
        <w:t>ポートフォリオは</w:t>
      </w:r>
      <w:r w:rsidR="00AD345D">
        <w:rPr>
          <w:rFonts w:hint="eastAsia"/>
        </w:rPr>
        <w:t>日</w:t>
      </w:r>
      <w:r>
        <w:rPr>
          <w:rFonts w:hint="eastAsia"/>
        </w:rPr>
        <w:t>本</w:t>
      </w:r>
      <w:r w:rsidR="00347B6E">
        <w:rPr>
          <w:rFonts w:hint="eastAsia"/>
        </w:rPr>
        <w:t>語</w:t>
      </w:r>
      <w:r>
        <w:rPr>
          <w:rFonts w:hint="eastAsia"/>
        </w:rPr>
        <w:t>及び英語</w:t>
      </w:r>
      <w:r w:rsidR="00AD345D">
        <w:rPr>
          <w:rFonts w:hint="eastAsia"/>
        </w:rPr>
        <w:t>併記</w:t>
      </w:r>
      <w:r>
        <w:rPr>
          <w:rFonts w:hint="eastAsia"/>
        </w:rPr>
        <w:t>のもの。</w:t>
      </w:r>
    </w:p>
    <w:p w14:paraId="119BBAB9" w14:textId="366D843E" w:rsidR="003A0E05" w:rsidRDefault="003A0E05" w:rsidP="00AD345D">
      <w:pPr>
        <w:ind w:leftChars="100" w:left="210"/>
      </w:pPr>
      <w:r>
        <w:rPr>
          <w:rFonts w:hint="eastAsia"/>
        </w:rPr>
        <w:t xml:space="preserve">　　・参考資料がある場合は併せて提出すること。</w:t>
      </w:r>
    </w:p>
    <w:p w14:paraId="3EC725D1" w14:textId="412E3704" w:rsidR="00AD345D" w:rsidRDefault="003A0E05" w:rsidP="00191926">
      <w:r>
        <w:rPr>
          <w:rFonts w:hint="eastAsia"/>
        </w:rPr>
        <w:t xml:space="preserve">　　　・選考委員会から追加の提出を依頼する場合がある。</w:t>
      </w:r>
    </w:p>
    <w:p w14:paraId="68B4D7BA" w14:textId="77777777" w:rsidR="003A0E05" w:rsidRDefault="003A0E05" w:rsidP="003A0E05">
      <w:pPr>
        <w:ind w:left="210" w:hangingChars="100" w:hanging="210"/>
      </w:pPr>
    </w:p>
    <w:p w14:paraId="3E43AEFA" w14:textId="3B902B35" w:rsidR="003A0E05" w:rsidRPr="006E11A7" w:rsidRDefault="003A0E05" w:rsidP="003A0E05">
      <w:pPr>
        <w:ind w:left="210" w:hangingChars="100" w:hanging="210"/>
        <w:rPr>
          <w:rFonts w:ascii="游ゴシック" w:eastAsia="游ゴシック" w:hAnsi="游ゴシック"/>
          <w:b/>
          <w:bCs/>
          <w:color w:val="000000" w:themeColor="text1"/>
        </w:rPr>
      </w:pPr>
      <w:r w:rsidRPr="00191926">
        <w:rPr>
          <w:rFonts w:ascii="游ゴシック" w:eastAsia="游ゴシック" w:hAnsi="游ゴシック" w:hint="eastAsia"/>
          <w:b/>
          <w:bCs/>
        </w:rPr>
        <w:t>（</w:t>
      </w:r>
      <w:r w:rsidR="003678AB">
        <w:rPr>
          <w:rFonts w:ascii="游ゴシック" w:eastAsia="游ゴシック" w:hAnsi="游ゴシック" w:hint="eastAsia"/>
          <w:b/>
          <w:bCs/>
        </w:rPr>
        <w:t>３</w:t>
      </w:r>
      <w:r w:rsidRPr="00191926">
        <w:rPr>
          <w:rFonts w:ascii="游ゴシック" w:eastAsia="游ゴシック" w:hAnsi="游ゴシック" w:hint="eastAsia"/>
          <w:b/>
          <w:bCs/>
        </w:rPr>
        <w:t>）</w:t>
      </w:r>
      <w:r w:rsidR="00FD2D31" w:rsidRPr="006E11A7">
        <w:rPr>
          <w:rFonts w:ascii="游ゴシック" w:eastAsia="游ゴシック" w:hAnsi="游ゴシック" w:hint="eastAsia"/>
          <w:b/>
          <w:bCs/>
          <w:color w:val="000000" w:themeColor="text1"/>
        </w:rPr>
        <w:t>提出</w:t>
      </w:r>
      <w:r w:rsidRPr="006E11A7">
        <w:rPr>
          <w:rFonts w:ascii="游ゴシック" w:eastAsia="游ゴシック" w:hAnsi="游ゴシック" w:hint="eastAsia"/>
          <w:b/>
          <w:bCs/>
          <w:color w:val="000000" w:themeColor="text1"/>
        </w:rPr>
        <w:t>期間</w:t>
      </w:r>
    </w:p>
    <w:p w14:paraId="459C950C" w14:textId="713DA7F8" w:rsidR="003A0E05" w:rsidRPr="006E11A7" w:rsidRDefault="003A0E05" w:rsidP="003A0E05">
      <w:pPr>
        <w:ind w:left="210" w:hangingChars="100" w:hanging="210"/>
        <w:rPr>
          <w:color w:val="000000" w:themeColor="text1"/>
        </w:rPr>
      </w:pPr>
      <w:r w:rsidRPr="006E11A7">
        <w:rPr>
          <w:rFonts w:hint="eastAsia"/>
          <w:color w:val="000000" w:themeColor="text1"/>
        </w:rPr>
        <w:t xml:space="preserve">　　令和６年６月３日</w:t>
      </w:r>
      <w:r w:rsidR="00246352" w:rsidRPr="006E11A7">
        <w:rPr>
          <w:rFonts w:hint="eastAsia"/>
          <w:color w:val="000000" w:themeColor="text1"/>
        </w:rPr>
        <w:t>（月）から</w:t>
      </w:r>
      <w:r w:rsidR="00347B6E" w:rsidRPr="006E11A7">
        <w:rPr>
          <w:rFonts w:hint="eastAsia"/>
          <w:color w:val="000000" w:themeColor="text1"/>
        </w:rPr>
        <w:t>令和６年</w:t>
      </w:r>
      <w:r w:rsidRPr="006E11A7">
        <w:rPr>
          <w:rFonts w:hint="eastAsia"/>
          <w:color w:val="000000" w:themeColor="text1"/>
        </w:rPr>
        <w:t>６月１５日（土）</w:t>
      </w:r>
      <w:r w:rsidR="00246352" w:rsidRPr="006E11A7">
        <w:rPr>
          <w:rFonts w:hint="eastAsia"/>
          <w:color w:val="000000" w:themeColor="text1"/>
        </w:rPr>
        <w:t>まで</w:t>
      </w:r>
      <w:r w:rsidRPr="006E11A7">
        <w:rPr>
          <w:rFonts w:hint="eastAsia"/>
          <w:color w:val="000000" w:themeColor="text1"/>
        </w:rPr>
        <w:t>（必着）</w:t>
      </w:r>
    </w:p>
    <w:p w14:paraId="627D6FA5" w14:textId="77777777" w:rsidR="003A0E05" w:rsidRPr="006E11A7" w:rsidRDefault="003A0E05" w:rsidP="003A0E05">
      <w:pPr>
        <w:ind w:left="210" w:hangingChars="100" w:hanging="210"/>
        <w:rPr>
          <w:color w:val="000000" w:themeColor="text1"/>
        </w:rPr>
      </w:pPr>
    </w:p>
    <w:p w14:paraId="7F526665" w14:textId="150F4F2C" w:rsidR="003A0E05" w:rsidRPr="006E11A7" w:rsidRDefault="003A0E05" w:rsidP="003A0E05">
      <w:pPr>
        <w:ind w:left="210" w:hangingChars="100" w:hanging="210"/>
        <w:rPr>
          <w:rFonts w:ascii="游ゴシック" w:eastAsia="游ゴシック" w:hAnsi="游ゴシック"/>
          <w:b/>
          <w:bCs/>
          <w:color w:val="000000" w:themeColor="text1"/>
        </w:rPr>
      </w:pPr>
      <w:r w:rsidRPr="006E11A7">
        <w:rPr>
          <w:rFonts w:ascii="游ゴシック" w:eastAsia="游ゴシック" w:hAnsi="游ゴシック" w:hint="eastAsia"/>
          <w:b/>
          <w:bCs/>
          <w:color w:val="000000" w:themeColor="text1"/>
        </w:rPr>
        <w:t>（</w:t>
      </w:r>
      <w:r w:rsidR="003678AB" w:rsidRPr="006E11A7">
        <w:rPr>
          <w:rFonts w:ascii="游ゴシック" w:eastAsia="游ゴシック" w:hAnsi="游ゴシック" w:hint="eastAsia"/>
          <w:b/>
          <w:bCs/>
          <w:color w:val="000000" w:themeColor="text1"/>
        </w:rPr>
        <w:t>４</w:t>
      </w:r>
      <w:r w:rsidRPr="006E11A7">
        <w:rPr>
          <w:rFonts w:ascii="游ゴシック" w:eastAsia="游ゴシック" w:hAnsi="游ゴシック" w:hint="eastAsia"/>
          <w:b/>
          <w:bCs/>
          <w:color w:val="000000" w:themeColor="text1"/>
        </w:rPr>
        <w:t>）</w:t>
      </w:r>
      <w:r w:rsidR="00FD2D31" w:rsidRPr="006E11A7">
        <w:rPr>
          <w:rFonts w:ascii="游ゴシック" w:eastAsia="游ゴシック" w:hAnsi="游ゴシック" w:hint="eastAsia"/>
          <w:b/>
          <w:bCs/>
          <w:color w:val="000000" w:themeColor="text1"/>
        </w:rPr>
        <w:t>提出</w:t>
      </w:r>
      <w:r w:rsidRPr="006E11A7">
        <w:rPr>
          <w:rFonts w:ascii="游ゴシック" w:eastAsia="游ゴシック" w:hAnsi="游ゴシック" w:hint="eastAsia"/>
          <w:b/>
          <w:bCs/>
          <w:color w:val="000000" w:themeColor="text1"/>
        </w:rPr>
        <w:t>方法</w:t>
      </w:r>
    </w:p>
    <w:p w14:paraId="7530AA4F" w14:textId="70B9F810" w:rsidR="008F2983" w:rsidRPr="00DC1EDD" w:rsidRDefault="008F2983" w:rsidP="003A0E05">
      <w:pPr>
        <w:ind w:left="210" w:hangingChars="100" w:hanging="210"/>
        <w:rPr>
          <w:color w:val="000000" w:themeColor="text1"/>
        </w:rPr>
      </w:pPr>
      <w:r>
        <w:rPr>
          <w:rFonts w:hint="eastAsia"/>
          <w:color w:val="000000" w:themeColor="text1"/>
        </w:rPr>
        <w:t xml:space="preserve">　</w:t>
      </w:r>
      <w:r w:rsidRPr="008F2983">
        <w:rPr>
          <w:rFonts w:hint="eastAsia"/>
          <w:color w:val="FF0000"/>
        </w:rPr>
        <w:t xml:space="preserve">　</w:t>
      </w:r>
      <w:r w:rsidRPr="00DC1EDD">
        <w:rPr>
          <w:rFonts w:hint="eastAsia"/>
          <w:color w:val="000000" w:themeColor="text1"/>
        </w:rPr>
        <w:t>以下のいずれかの方法により提出するものとする。</w:t>
      </w:r>
    </w:p>
    <w:p w14:paraId="0C52EEE5" w14:textId="4FD3CB90" w:rsidR="008F2983" w:rsidRPr="00DC1EDD" w:rsidRDefault="003A0E05" w:rsidP="008F2983">
      <w:pPr>
        <w:ind w:left="210" w:hangingChars="100" w:hanging="210"/>
        <w:rPr>
          <w:color w:val="000000" w:themeColor="text1"/>
        </w:rPr>
      </w:pPr>
      <w:r w:rsidRPr="00DC1EDD">
        <w:rPr>
          <w:rFonts w:hint="eastAsia"/>
          <w:color w:val="000000" w:themeColor="text1"/>
        </w:rPr>
        <w:t xml:space="preserve">　　</w:t>
      </w:r>
      <w:r w:rsidR="008F2983" w:rsidRPr="00DC1EDD">
        <w:rPr>
          <w:rFonts w:hint="eastAsia"/>
          <w:color w:val="000000" w:themeColor="text1"/>
        </w:rPr>
        <w:t>① 千葉県電子申請システム</w:t>
      </w:r>
    </w:p>
    <w:p w14:paraId="5541126A" w14:textId="66345C5D" w:rsidR="008F2983" w:rsidRPr="00DC1EDD" w:rsidRDefault="008F2983" w:rsidP="008F2983">
      <w:pPr>
        <w:ind w:left="630" w:hangingChars="300" w:hanging="630"/>
        <w:rPr>
          <w:color w:val="000000" w:themeColor="text1"/>
        </w:rPr>
      </w:pPr>
      <w:r w:rsidRPr="00DC1EDD">
        <w:rPr>
          <w:rFonts w:hint="eastAsia"/>
          <w:color w:val="000000" w:themeColor="text1"/>
        </w:rPr>
        <w:t xml:space="preserve">　　　以下のURLにアクセスし、必要事項を入力の上、申請書・ポートフォリオを添付して申請する。</w:t>
      </w:r>
    </w:p>
    <w:p w14:paraId="004FDCAB" w14:textId="77777777" w:rsidR="00185DCB" w:rsidRDefault="008F2983" w:rsidP="00185DCB">
      <w:pPr>
        <w:ind w:left="630" w:hangingChars="300" w:hanging="630"/>
        <w:rPr>
          <w:rStyle w:val="ad"/>
          <w:sz w:val="20"/>
          <w:szCs w:val="20"/>
        </w:rPr>
      </w:pPr>
      <w:r>
        <w:rPr>
          <w:rFonts w:hint="eastAsia"/>
          <w:color w:val="000000" w:themeColor="text1"/>
        </w:rPr>
        <w:t xml:space="preserve">　　</w:t>
      </w:r>
      <w:r w:rsidRPr="008F2983">
        <w:rPr>
          <w:rFonts w:hint="eastAsia"/>
          <w:color w:val="FF0000"/>
        </w:rPr>
        <w:t xml:space="preserve">　</w:t>
      </w:r>
      <w:hyperlink r:id="rId6" w:history="1">
        <w:r w:rsidR="00185DCB" w:rsidRPr="00BE01F9">
          <w:rPr>
            <w:rStyle w:val="ad"/>
            <w:rFonts w:hint="eastAsia"/>
            <w:sz w:val="20"/>
            <w:szCs w:val="20"/>
          </w:rPr>
          <w:t>URL：https://apply.e-tumo.jp/pref-chiba-u/offer/offerList_detail?tempSeq=31779</w:t>
        </w:r>
      </w:hyperlink>
    </w:p>
    <w:p w14:paraId="172F1E04" w14:textId="11F50866" w:rsidR="003A0E05" w:rsidRPr="00DC1EDD" w:rsidRDefault="008F2983" w:rsidP="00185DCB">
      <w:pPr>
        <w:ind w:leftChars="200" w:left="630" w:hangingChars="100" w:hanging="210"/>
        <w:rPr>
          <w:color w:val="000000" w:themeColor="text1"/>
        </w:rPr>
      </w:pPr>
      <w:r w:rsidRPr="00DC1EDD">
        <w:rPr>
          <w:rFonts w:hint="eastAsia"/>
          <w:color w:val="000000" w:themeColor="text1"/>
        </w:rPr>
        <w:t xml:space="preserve">② </w:t>
      </w:r>
      <w:r w:rsidR="003A0E05" w:rsidRPr="00DC1EDD">
        <w:rPr>
          <w:rFonts w:hint="eastAsia"/>
          <w:color w:val="000000" w:themeColor="text1"/>
        </w:rPr>
        <w:t>郵送または持参</w:t>
      </w:r>
    </w:p>
    <w:p w14:paraId="507355E9" w14:textId="3243AAD9" w:rsidR="008F2983" w:rsidRPr="00DC1EDD" w:rsidRDefault="008F2983" w:rsidP="008F2983">
      <w:pPr>
        <w:ind w:leftChars="100" w:left="210" w:firstLineChars="100" w:firstLine="210"/>
        <w:rPr>
          <w:color w:val="000000" w:themeColor="text1"/>
        </w:rPr>
      </w:pPr>
      <w:r w:rsidRPr="00DC1EDD">
        <w:rPr>
          <w:rFonts w:hint="eastAsia"/>
          <w:color w:val="000000" w:themeColor="text1"/>
        </w:rPr>
        <w:t xml:space="preserve">　・申請書１部、ポートフォリオ６部を提出すること。</w:t>
      </w:r>
    </w:p>
    <w:p w14:paraId="059F3388" w14:textId="56990CB5" w:rsidR="003A0E05" w:rsidRPr="006E11A7" w:rsidRDefault="003A0E05" w:rsidP="003A0E05">
      <w:pPr>
        <w:ind w:leftChars="100" w:left="210" w:firstLineChars="200" w:firstLine="420"/>
        <w:rPr>
          <w:color w:val="000000" w:themeColor="text1"/>
        </w:rPr>
      </w:pPr>
      <w:r w:rsidRPr="006E11A7">
        <w:rPr>
          <w:rFonts w:hint="eastAsia"/>
          <w:color w:val="000000" w:themeColor="text1"/>
        </w:rPr>
        <w:t>・持参の場合、受付時間は午前９時から午後</w:t>
      </w:r>
      <w:r w:rsidR="00F158F8">
        <w:rPr>
          <w:rFonts w:hint="eastAsia"/>
          <w:color w:val="000000" w:themeColor="text1"/>
        </w:rPr>
        <w:t>４</w:t>
      </w:r>
      <w:r w:rsidRPr="006E11A7">
        <w:rPr>
          <w:rFonts w:hint="eastAsia"/>
          <w:color w:val="000000" w:themeColor="text1"/>
        </w:rPr>
        <w:t>時</w:t>
      </w:r>
      <w:r w:rsidR="00F158F8">
        <w:rPr>
          <w:rFonts w:hint="eastAsia"/>
          <w:color w:val="000000" w:themeColor="text1"/>
        </w:rPr>
        <w:t>半</w:t>
      </w:r>
      <w:r w:rsidRPr="006E11A7">
        <w:rPr>
          <w:rFonts w:hint="eastAsia"/>
          <w:color w:val="000000" w:themeColor="text1"/>
        </w:rPr>
        <w:t>まで</w:t>
      </w:r>
      <w:r w:rsidR="00324D6C" w:rsidRPr="006E11A7">
        <w:rPr>
          <w:rFonts w:hint="eastAsia"/>
          <w:color w:val="000000" w:themeColor="text1"/>
        </w:rPr>
        <w:t>とする</w:t>
      </w:r>
      <w:r w:rsidRPr="006E11A7">
        <w:rPr>
          <w:rFonts w:hint="eastAsia"/>
          <w:color w:val="000000" w:themeColor="text1"/>
        </w:rPr>
        <w:t>（休館日を除く）</w:t>
      </w:r>
      <w:r w:rsidR="00324D6C" w:rsidRPr="006E11A7">
        <w:rPr>
          <w:rFonts w:hint="eastAsia"/>
          <w:color w:val="000000" w:themeColor="text1"/>
        </w:rPr>
        <w:t>。</w:t>
      </w:r>
    </w:p>
    <w:p w14:paraId="4788A519" w14:textId="4504D0C2" w:rsidR="003A0E05" w:rsidRDefault="003A0E05" w:rsidP="003A0E05">
      <w:pPr>
        <w:ind w:left="210" w:hangingChars="100" w:hanging="210"/>
        <w:rPr>
          <w:color w:val="000000" w:themeColor="text1"/>
        </w:rPr>
      </w:pPr>
      <w:r w:rsidRPr="006E11A7">
        <w:rPr>
          <w:rFonts w:hint="eastAsia"/>
          <w:color w:val="000000" w:themeColor="text1"/>
        </w:rPr>
        <w:t xml:space="preserve">　　　・郵送の場合、簡易書留等の追跡可能な方法で提出すること。</w:t>
      </w:r>
    </w:p>
    <w:p w14:paraId="07AF951B" w14:textId="77777777" w:rsidR="003A0E05" w:rsidRDefault="003A0E05" w:rsidP="00AD345D">
      <w:pPr>
        <w:ind w:left="210" w:hangingChars="100" w:hanging="210"/>
        <w:rPr>
          <w:color w:val="000000" w:themeColor="text1"/>
        </w:rPr>
      </w:pPr>
    </w:p>
    <w:p w14:paraId="4F9FBD56" w14:textId="77777777" w:rsidR="001D42D0" w:rsidRPr="006E11A7" w:rsidRDefault="001D42D0" w:rsidP="00AD345D">
      <w:pPr>
        <w:ind w:left="210" w:hangingChars="100" w:hanging="210"/>
        <w:rPr>
          <w:color w:val="000000" w:themeColor="text1"/>
        </w:rPr>
      </w:pPr>
    </w:p>
    <w:p w14:paraId="790299B1" w14:textId="08007FCD" w:rsidR="00AD345D" w:rsidRPr="006E11A7" w:rsidRDefault="00AD345D" w:rsidP="00AD345D">
      <w:pPr>
        <w:ind w:left="210" w:hangingChars="100" w:hanging="210"/>
        <w:rPr>
          <w:rFonts w:ascii="游ゴシック" w:eastAsia="游ゴシック" w:hAnsi="游ゴシック"/>
          <w:b/>
          <w:bCs/>
          <w:color w:val="000000" w:themeColor="text1"/>
        </w:rPr>
      </w:pPr>
      <w:r w:rsidRPr="006E11A7">
        <w:rPr>
          <w:rFonts w:ascii="游ゴシック" w:eastAsia="游ゴシック" w:hAnsi="游ゴシック" w:hint="eastAsia"/>
          <w:b/>
          <w:bCs/>
          <w:color w:val="000000" w:themeColor="text1"/>
        </w:rPr>
        <w:lastRenderedPageBreak/>
        <w:t>（</w:t>
      </w:r>
      <w:r w:rsidR="003678AB" w:rsidRPr="006E11A7">
        <w:rPr>
          <w:rFonts w:ascii="游ゴシック" w:eastAsia="游ゴシック" w:hAnsi="游ゴシック" w:hint="eastAsia"/>
          <w:b/>
          <w:bCs/>
          <w:color w:val="000000" w:themeColor="text1"/>
        </w:rPr>
        <w:t>５</w:t>
      </w:r>
      <w:r w:rsidRPr="006E11A7">
        <w:rPr>
          <w:rFonts w:ascii="游ゴシック" w:eastAsia="游ゴシック" w:hAnsi="游ゴシック" w:hint="eastAsia"/>
          <w:b/>
          <w:bCs/>
          <w:color w:val="000000" w:themeColor="text1"/>
        </w:rPr>
        <w:t>）提出先</w:t>
      </w:r>
      <w:r w:rsidR="00324D6C" w:rsidRPr="006E11A7">
        <w:rPr>
          <w:rFonts w:ascii="游ゴシック" w:eastAsia="游ゴシック" w:hAnsi="游ゴシック" w:hint="eastAsia"/>
          <w:b/>
          <w:bCs/>
          <w:color w:val="000000" w:themeColor="text1"/>
        </w:rPr>
        <w:t>・問い合わせ先</w:t>
      </w:r>
    </w:p>
    <w:p w14:paraId="73CF022D" w14:textId="22B2AA14" w:rsidR="00AD345D" w:rsidRPr="006E11A7" w:rsidRDefault="00AD345D" w:rsidP="00AD345D">
      <w:pPr>
        <w:ind w:left="210" w:hangingChars="100" w:hanging="210"/>
        <w:rPr>
          <w:color w:val="000000" w:themeColor="text1"/>
        </w:rPr>
      </w:pPr>
      <w:r w:rsidRPr="006E11A7">
        <w:rPr>
          <w:rFonts w:hint="eastAsia"/>
          <w:color w:val="000000" w:themeColor="text1"/>
        </w:rPr>
        <w:t xml:space="preserve">　　千葉県立美術館</w:t>
      </w:r>
      <w:r w:rsidRPr="006E11A7">
        <w:rPr>
          <w:color w:val="000000" w:themeColor="text1"/>
        </w:rPr>
        <w:t xml:space="preserve"> 学芸課</w:t>
      </w:r>
    </w:p>
    <w:p w14:paraId="67936152" w14:textId="32C37FAC" w:rsidR="00AD345D" w:rsidRPr="006E11A7" w:rsidRDefault="00AD345D" w:rsidP="003A0E05">
      <w:pPr>
        <w:ind w:firstLineChars="200" w:firstLine="420"/>
        <w:rPr>
          <w:color w:val="000000" w:themeColor="text1"/>
        </w:rPr>
      </w:pPr>
      <w:r w:rsidRPr="006E11A7">
        <w:rPr>
          <w:rFonts w:hint="eastAsia"/>
          <w:color w:val="000000" w:themeColor="text1"/>
        </w:rPr>
        <w:t>〒２６０－００２４</w:t>
      </w:r>
      <w:r w:rsidRPr="006E11A7">
        <w:rPr>
          <w:color w:val="000000" w:themeColor="text1"/>
        </w:rPr>
        <w:t xml:space="preserve"> </w:t>
      </w:r>
      <w:r w:rsidR="00347B6E" w:rsidRPr="006E11A7">
        <w:rPr>
          <w:rFonts w:hint="eastAsia"/>
          <w:color w:val="000000" w:themeColor="text1"/>
        </w:rPr>
        <w:t>千葉県</w:t>
      </w:r>
      <w:r w:rsidRPr="006E11A7">
        <w:rPr>
          <w:color w:val="000000" w:themeColor="text1"/>
        </w:rPr>
        <w:t>千葉市中央区中央港１－１０－１</w:t>
      </w:r>
    </w:p>
    <w:p w14:paraId="79E75E75" w14:textId="77777777" w:rsidR="00E3162B" w:rsidRPr="006E11A7" w:rsidRDefault="00E3162B" w:rsidP="003A0E05">
      <w:pPr>
        <w:ind w:firstLineChars="200" w:firstLine="420"/>
        <w:rPr>
          <w:color w:val="000000" w:themeColor="text1"/>
        </w:rPr>
      </w:pPr>
      <w:r w:rsidRPr="006E11A7">
        <w:rPr>
          <w:rFonts w:hint="eastAsia"/>
          <w:color w:val="000000" w:themeColor="text1"/>
        </w:rPr>
        <w:t>電話　０４３－２４２－８３１１</w:t>
      </w:r>
    </w:p>
    <w:p w14:paraId="3F202038" w14:textId="3B339603" w:rsidR="00AD345D" w:rsidRPr="006E11A7" w:rsidRDefault="00E3162B" w:rsidP="003678AB">
      <w:pPr>
        <w:ind w:firstLineChars="200" w:firstLine="420"/>
        <w:rPr>
          <w:color w:val="000000" w:themeColor="text1"/>
        </w:rPr>
      </w:pPr>
      <w:r w:rsidRPr="006E11A7">
        <w:rPr>
          <w:rFonts w:hint="eastAsia"/>
          <w:color w:val="000000" w:themeColor="text1"/>
        </w:rPr>
        <w:t xml:space="preserve">メール　</w:t>
      </w:r>
      <w:r w:rsidRPr="006E11A7">
        <w:rPr>
          <w:color w:val="000000" w:themeColor="text1"/>
        </w:rPr>
        <w:t>chibigakugei01</w:t>
      </w:r>
      <w:r w:rsidRPr="006E11A7">
        <w:rPr>
          <w:rFonts w:hint="eastAsia"/>
          <w:color w:val="000000" w:themeColor="text1"/>
        </w:rPr>
        <w:t>@</w:t>
      </w:r>
      <w:r w:rsidRPr="006E11A7">
        <w:rPr>
          <w:color w:val="000000" w:themeColor="text1"/>
        </w:rPr>
        <w:t>mz.pref.chiba.lg.jp</w:t>
      </w:r>
    </w:p>
    <w:p w14:paraId="360EF44E" w14:textId="77777777" w:rsidR="00FD2D31" w:rsidRPr="006E11A7" w:rsidRDefault="00FD2D31" w:rsidP="00AD345D">
      <w:pPr>
        <w:ind w:left="210" w:hangingChars="100" w:hanging="210"/>
        <w:rPr>
          <w:rFonts w:ascii="游ゴシック" w:eastAsia="游ゴシック" w:hAnsi="游ゴシック"/>
          <w:b/>
          <w:bCs/>
          <w:color w:val="000000" w:themeColor="text1"/>
        </w:rPr>
      </w:pPr>
    </w:p>
    <w:p w14:paraId="6D70B371" w14:textId="16D15F9B" w:rsidR="00AD345D" w:rsidRPr="006E11A7" w:rsidRDefault="00261E62" w:rsidP="00AD345D">
      <w:pPr>
        <w:ind w:left="210" w:hangingChars="100" w:hanging="210"/>
        <w:rPr>
          <w:rFonts w:ascii="游ゴシック" w:eastAsia="游ゴシック" w:hAnsi="游ゴシック"/>
          <w:b/>
          <w:bCs/>
          <w:color w:val="000000" w:themeColor="text1"/>
        </w:rPr>
      </w:pPr>
      <w:r w:rsidRPr="006E11A7">
        <w:rPr>
          <w:rFonts w:ascii="游ゴシック" w:eastAsia="游ゴシック" w:hAnsi="游ゴシック" w:hint="eastAsia"/>
          <w:b/>
          <w:bCs/>
          <w:color w:val="000000" w:themeColor="text1"/>
        </w:rPr>
        <w:t>４</w:t>
      </w:r>
      <w:r w:rsidR="00AD345D" w:rsidRPr="006E11A7">
        <w:rPr>
          <w:rFonts w:ascii="游ゴシック" w:eastAsia="游ゴシック" w:hAnsi="游ゴシック" w:hint="eastAsia"/>
          <w:b/>
          <w:bCs/>
          <w:color w:val="000000" w:themeColor="text1"/>
        </w:rPr>
        <w:t xml:space="preserve">　</w:t>
      </w:r>
      <w:r w:rsidRPr="006E11A7">
        <w:rPr>
          <w:rFonts w:ascii="游ゴシック" w:eastAsia="游ゴシック" w:hAnsi="游ゴシック" w:hint="eastAsia"/>
          <w:b/>
          <w:bCs/>
          <w:color w:val="000000" w:themeColor="text1"/>
        </w:rPr>
        <w:t>派遣アーティストの</w:t>
      </w:r>
      <w:r w:rsidR="00AD345D" w:rsidRPr="006E11A7">
        <w:rPr>
          <w:rFonts w:ascii="游ゴシック" w:eastAsia="游ゴシック" w:hAnsi="游ゴシック" w:hint="eastAsia"/>
          <w:b/>
          <w:bCs/>
          <w:color w:val="000000" w:themeColor="text1"/>
        </w:rPr>
        <w:t>選考</w:t>
      </w:r>
      <w:r w:rsidRPr="006E11A7">
        <w:rPr>
          <w:rFonts w:ascii="游ゴシック" w:eastAsia="游ゴシック" w:hAnsi="游ゴシック" w:hint="eastAsia"/>
          <w:b/>
          <w:bCs/>
          <w:color w:val="000000" w:themeColor="text1"/>
        </w:rPr>
        <w:t>について</w:t>
      </w:r>
    </w:p>
    <w:p w14:paraId="17A0F249" w14:textId="726F1443" w:rsidR="00AD345D" w:rsidRPr="006E11A7" w:rsidRDefault="00AD345D" w:rsidP="00AD345D">
      <w:pPr>
        <w:ind w:left="210" w:hangingChars="100" w:hanging="210"/>
        <w:rPr>
          <w:color w:val="000000" w:themeColor="text1"/>
        </w:rPr>
      </w:pPr>
      <w:r w:rsidRPr="006E11A7">
        <w:rPr>
          <w:rFonts w:hint="eastAsia"/>
          <w:color w:val="000000" w:themeColor="text1"/>
        </w:rPr>
        <w:t xml:space="preserve">　　</w:t>
      </w:r>
      <w:r w:rsidR="00FD2D31" w:rsidRPr="006E11A7">
        <w:rPr>
          <w:rFonts w:hint="eastAsia"/>
          <w:color w:val="000000" w:themeColor="text1"/>
        </w:rPr>
        <w:t>申請</w:t>
      </w:r>
      <w:r w:rsidR="00261E62" w:rsidRPr="006E11A7">
        <w:rPr>
          <w:rFonts w:hint="eastAsia"/>
          <w:color w:val="000000" w:themeColor="text1"/>
        </w:rPr>
        <w:t>のあった</w:t>
      </w:r>
      <w:r w:rsidRPr="006E11A7">
        <w:rPr>
          <w:rFonts w:hint="eastAsia"/>
          <w:color w:val="000000" w:themeColor="text1"/>
        </w:rPr>
        <w:t>アーティストから、</w:t>
      </w:r>
      <w:r w:rsidR="00347B6E" w:rsidRPr="006E11A7">
        <w:rPr>
          <w:rFonts w:hint="eastAsia"/>
          <w:color w:val="000000" w:themeColor="text1"/>
        </w:rPr>
        <w:t>千葉県が設置する</w:t>
      </w:r>
      <w:r w:rsidR="00261E62" w:rsidRPr="006E11A7">
        <w:rPr>
          <w:rFonts w:hint="eastAsia"/>
          <w:color w:val="000000" w:themeColor="text1"/>
        </w:rPr>
        <w:t>「デュッセルドルフ市へのアーティスト派遣事業に係るアーティスト選考委員会」</w:t>
      </w:r>
      <w:r w:rsidR="00121E1B" w:rsidRPr="006E11A7">
        <w:rPr>
          <w:rFonts w:hint="eastAsia"/>
          <w:color w:val="000000" w:themeColor="text1"/>
        </w:rPr>
        <w:t>で候補者３名程度を選考し、候補者の中から、デュッセルドルフ市が</w:t>
      </w:r>
      <w:r w:rsidR="003678AB" w:rsidRPr="006E11A7">
        <w:rPr>
          <w:rFonts w:hint="eastAsia"/>
          <w:color w:val="000000" w:themeColor="text1"/>
        </w:rPr>
        <w:t>受入</w:t>
      </w:r>
      <w:r w:rsidR="00121E1B" w:rsidRPr="006E11A7">
        <w:rPr>
          <w:rFonts w:hint="eastAsia"/>
          <w:color w:val="000000" w:themeColor="text1"/>
        </w:rPr>
        <w:t>アーティス</w:t>
      </w:r>
      <w:r w:rsidR="003A373B">
        <w:rPr>
          <w:rFonts w:hint="eastAsia"/>
          <w:color w:val="000000" w:themeColor="text1"/>
        </w:rPr>
        <w:t>ト</w:t>
      </w:r>
      <w:r w:rsidR="00121E1B" w:rsidRPr="006E11A7">
        <w:rPr>
          <w:rFonts w:hint="eastAsia"/>
          <w:color w:val="000000" w:themeColor="text1"/>
        </w:rPr>
        <w:t>１名を決定する。</w:t>
      </w:r>
    </w:p>
    <w:p w14:paraId="2A5E1319" w14:textId="77777777" w:rsidR="000E5862" w:rsidRPr="006E11A7" w:rsidRDefault="000E5862" w:rsidP="00121E1B">
      <w:pPr>
        <w:rPr>
          <w:color w:val="000000" w:themeColor="text1"/>
        </w:rPr>
      </w:pPr>
    </w:p>
    <w:p w14:paraId="3E080BE8" w14:textId="2FD4A3C3" w:rsidR="00AD345D" w:rsidRPr="006E11A7" w:rsidRDefault="000E5862" w:rsidP="00AD345D">
      <w:pPr>
        <w:ind w:left="210" w:hangingChars="100" w:hanging="210"/>
        <w:rPr>
          <w:rFonts w:ascii="游ゴシック" w:eastAsia="游ゴシック" w:hAnsi="游ゴシック"/>
          <w:b/>
          <w:bCs/>
          <w:color w:val="000000" w:themeColor="text1"/>
        </w:rPr>
      </w:pPr>
      <w:r w:rsidRPr="006E11A7">
        <w:rPr>
          <w:rFonts w:ascii="游ゴシック" w:eastAsia="游ゴシック" w:hAnsi="游ゴシック" w:hint="eastAsia"/>
          <w:b/>
          <w:bCs/>
          <w:color w:val="000000" w:themeColor="text1"/>
        </w:rPr>
        <w:t>５</w:t>
      </w:r>
      <w:r w:rsidR="00AD345D" w:rsidRPr="006E11A7">
        <w:rPr>
          <w:rFonts w:ascii="游ゴシック" w:eastAsia="游ゴシック" w:hAnsi="游ゴシック" w:hint="eastAsia"/>
          <w:b/>
          <w:bCs/>
          <w:color w:val="000000" w:themeColor="text1"/>
        </w:rPr>
        <w:t xml:space="preserve">　派遣アーティスト</w:t>
      </w:r>
      <w:r w:rsidR="00261E62" w:rsidRPr="006E11A7">
        <w:rPr>
          <w:rFonts w:ascii="游ゴシック" w:eastAsia="游ゴシック" w:hAnsi="游ゴシック" w:hint="eastAsia"/>
          <w:b/>
          <w:bCs/>
          <w:color w:val="000000" w:themeColor="text1"/>
        </w:rPr>
        <w:t>の</w:t>
      </w:r>
      <w:r w:rsidR="00AD345D" w:rsidRPr="006E11A7">
        <w:rPr>
          <w:rFonts w:ascii="游ゴシック" w:eastAsia="游ゴシック" w:hAnsi="游ゴシック" w:hint="eastAsia"/>
          <w:b/>
          <w:bCs/>
          <w:color w:val="000000" w:themeColor="text1"/>
        </w:rPr>
        <w:t>決定</w:t>
      </w:r>
      <w:r w:rsidRPr="006E11A7">
        <w:rPr>
          <w:rFonts w:ascii="游ゴシック" w:eastAsia="游ゴシック" w:hAnsi="游ゴシック" w:hint="eastAsia"/>
          <w:b/>
          <w:bCs/>
          <w:color w:val="000000" w:themeColor="text1"/>
        </w:rPr>
        <w:t>通知・公表</w:t>
      </w:r>
      <w:r w:rsidR="00F16858" w:rsidRPr="006E11A7">
        <w:rPr>
          <w:rFonts w:ascii="游ゴシック" w:eastAsia="游ゴシック" w:hAnsi="游ゴシック" w:hint="eastAsia"/>
          <w:b/>
          <w:bCs/>
          <w:color w:val="000000" w:themeColor="text1"/>
        </w:rPr>
        <w:t>について</w:t>
      </w:r>
    </w:p>
    <w:p w14:paraId="0E7BB14E" w14:textId="1BB83ABF" w:rsidR="00AD345D" w:rsidRDefault="00121E1B" w:rsidP="00121E1B">
      <w:pPr>
        <w:ind w:leftChars="100" w:left="210" w:firstLineChars="100" w:firstLine="210"/>
        <w:rPr>
          <w:color w:val="000000" w:themeColor="text1"/>
        </w:rPr>
      </w:pPr>
      <w:r w:rsidRPr="006E11A7">
        <w:rPr>
          <w:rFonts w:hint="eastAsia"/>
          <w:color w:val="000000" w:themeColor="text1"/>
        </w:rPr>
        <w:t>デュッセルドルフ市による</w:t>
      </w:r>
      <w:r w:rsidR="000E5862" w:rsidRPr="006E11A7">
        <w:rPr>
          <w:rFonts w:hint="eastAsia"/>
          <w:color w:val="000000" w:themeColor="text1"/>
        </w:rPr>
        <w:t>派遣アーティストの</w:t>
      </w:r>
      <w:r w:rsidRPr="006E11A7">
        <w:rPr>
          <w:rFonts w:hint="eastAsia"/>
          <w:color w:val="000000" w:themeColor="text1"/>
        </w:rPr>
        <w:t>選考結果については、</w:t>
      </w:r>
      <w:r w:rsidR="00246352" w:rsidRPr="006E11A7">
        <w:rPr>
          <w:rFonts w:hint="eastAsia"/>
          <w:color w:val="000000" w:themeColor="text1"/>
        </w:rPr>
        <w:t>令和６年</w:t>
      </w:r>
      <w:r w:rsidRPr="006E11A7">
        <w:rPr>
          <w:rFonts w:hint="eastAsia"/>
          <w:color w:val="000000" w:themeColor="text1"/>
        </w:rPr>
        <w:t>７月頃に</w:t>
      </w:r>
      <w:r w:rsidR="000E5862" w:rsidRPr="006E11A7">
        <w:rPr>
          <w:rFonts w:hint="eastAsia"/>
          <w:color w:val="000000" w:themeColor="text1"/>
        </w:rPr>
        <w:t>アーティスト本人</w:t>
      </w:r>
      <w:r w:rsidR="00FD2D31" w:rsidRPr="006E11A7">
        <w:rPr>
          <w:rFonts w:hint="eastAsia"/>
          <w:color w:val="000000" w:themeColor="text1"/>
        </w:rPr>
        <w:t>あて</w:t>
      </w:r>
      <w:r w:rsidR="000E5862" w:rsidRPr="006E11A7">
        <w:rPr>
          <w:rFonts w:hint="eastAsia"/>
          <w:color w:val="000000" w:themeColor="text1"/>
        </w:rPr>
        <w:t>通知する</w:t>
      </w:r>
      <w:bookmarkStart w:id="0" w:name="_Hlk167439222"/>
      <w:r w:rsidR="00FD2D31" w:rsidRPr="006E11A7">
        <w:rPr>
          <w:rFonts w:hint="eastAsia"/>
          <w:color w:val="000000" w:themeColor="text1"/>
        </w:rPr>
        <w:t>（他薦の場合は推薦者にも通知する）</w:t>
      </w:r>
      <w:bookmarkEnd w:id="0"/>
      <w:r w:rsidR="000E5862" w:rsidRPr="006E11A7">
        <w:rPr>
          <w:rFonts w:hint="eastAsia"/>
          <w:color w:val="000000" w:themeColor="text1"/>
        </w:rPr>
        <w:t>とともに、</w:t>
      </w:r>
      <w:r w:rsidRPr="006E11A7">
        <w:rPr>
          <w:rFonts w:hint="eastAsia"/>
          <w:color w:val="000000" w:themeColor="text1"/>
        </w:rPr>
        <w:t>千葉県</w:t>
      </w:r>
      <w:r w:rsidR="00802482" w:rsidRPr="006E11A7">
        <w:rPr>
          <w:rFonts w:hint="eastAsia"/>
          <w:color w:val="000000" w:themeColor="text1"/>
        </w:rPr>
        <w:t>立美術館</w:t>
      </w:r>
      <w:r w:rsidRPr="006E11A7">
        <w:rPr>
          <w:rFonts w:hint="eastAsia"/>
          <w:color w:val="000000" w:themeColor="text1"/>
        </w:rPr>
        <w:t>ホームページで公表する。</w:t>
      </w:r>
    </w:p>
    <w:p w14:paraId="2B9C9C4C" w14:textId="34A4CCA3" w:rsidR="003A373B" w:rsidRPr="003A373B" w:rsidRDefault="003A373B" w:rsidP="003A373B">
      <w:pPr>
        <w:rPr>
          <w:color w:val="FF0000"/>
        </w:rPr>
      </w:pPr>
    </w:p>
    <w:sectPr w:rsidR="003A373B" w:rsidRPr="003A37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FEE1" w14:textId="77777777" w:rsidR="00191926" w:rsidRDefault="00191926" w:rsidP="00191926">
      <w:r>
        <w:separator/>
      </w:r>
    </w:p>
  </w:endnote>
  <w:endnote w:type="continuationSeparator" w:id="0">
    <w:p w14:paraId="4BD250B7" w14:textId="77777777" w:rsidR="00191926" w:rsidRDefault="00191926" w:rsidP="0019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D6C1" w14:textId="77777777" w:rsidR="00191926" w:rsidRDefault="00191926" w:rsidP="00191926">
      <w:r>
        <w:separator/>
      </w:r>
    </w:p>
  </w:footnote>
  <w:footnote w:type="continuationSeparator" w:id="0">
    <w:p w14:paraId="0FBCF911" w14:textId="77777777" w:rsidR="00191926" w:rsidRDefault="00191926" w:rsidP="0019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5D"/>
    <w:rsid w:val="000606EC"/>
    <w:rsid w:val="000962AD"/>
    <w:rsid w:val="000E5862"/>
    <w:rsid w:val="00114E92"/>
    <w:rsid w:val="00121E1B"/>
    <w:rsid w:val="00165120"/>
    <w:rsid w:val="00185DCB"/>
    <w:rsid w:val="00191926"/>
    <w:rsid w:val="001D42D0"/>
    <w:rsid w:val="00246352"/>
    <w:rsid w:val="00261E62"/>
    <w:rsid w:val="0028345C"/>
    <w:rsid w:val="00324D6C"/>
    <w:rsid w:val="00347B6E"/>
    <w:rsid w:val="003678AB"/>
    <w:rsid w:val="003744FA"/>
    <w:rsid w:val="003A0E05"/>
    <w:rsid w:val="003A373B"/>
    <w:rsid w:val="006E11A7"/>
    <w:rsid w:val="00745ECA"/>
    <w:rsid w:val="007621EB"/>
    <w:rsid w:val="00802482"/>
    <w:rsid w:val="00811691"/>
    <w:rsid w:val="008F2983"/>
    <w:rsid w:val="009F44FF"/>
    <w:rsid w:val="00AB3A45"/>
    <w:rsid w:val="00AD345D"/>
    <w:rsid w:val="00AE09D4"/>
    <w:rsid w:val="00AE1938"/>
    <w:rsid w:val="00B41A9A"/>
    <w:rsid w:val="00BA3198"/>
    <w:rsid w:val="00CE2E7C"/>
    <w:rsid w:val="00DC1EDD"/>
    <w:rsid w:val="00E3162B"/>
    <w:rsid w:val="00E54973"/>
    <w:rsid w:val="00F158F8"/>
    <w:rsid w:val="00F16858"/>
    <w:rsid w:val="00F35556"/>
    <w:rsid w:val="00FD2D31"/>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F3DC5A"/>
  <w15:chartTrackingRefBased/>
  <w15:docId w15:val="{989AE399-A5EA-4533-B4C9-F5BC7212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E1938"/>
  </w:style>
  <w:style w:type="paragraph" w:styleId="a4">
    <w:name w:val="header"/>
    <w:basedOn w:val="a"/>
    <w:link w:val="a5"/>
    <w:uiPriority w:val="99"/>
    <w:unhideWhenUsed/>
    <w:rsid w:val="00191926"/>
    <w:pPr>
      <w:tabs>
        <w:tab w:val="center" w:pos="4252"/>
        <w:tab w:val="right" w:pos="8504"/>
      </w:tabs>
      <w:snapToGrid w:val="0"/>
    </w:pPr>
  </w:style>
  <w:style w:type="character" w:customStyle="1" w:styleId="a5">
    <w:name w:val="ヘッダー (文字)"/>
    <w:basedOn w:val="a0"/>
    <w:link w:val="a4"/>
    <w:uiPriority w:val="99"/>
    <w:rsid w:val="00191926"/>
  </w:style>
  <w:style w:type="paragraph" w:styleId="a6">
    <w:name w:val="footer"/>
    <w:basedOn w:val="a"/>
    <w:link w:val="a7"/>
    <w:uiPriority w:val="99"/>
    <w:unhideWhenUsed/>
    <w:rsid w:val="00191926"/>
    <w:pPr>
      <w:tabs>
        <w:tab w:val="center" w:pos="4252"/>
        <w:tab w:val="right" w:pos="8504"/>
      </w:tabs>
      <w:snapToGrid w:val="0"/>
    </w:pPr>
  </w:style>
  <w:style w:type="character" w:customStyle="1" w:styleId="a7">
    <w:name w:val="フッター (文字)"/>
    <w:basedOn w:val="a0"/>
    <w:link w:val="a6"/>
    <w:uiPriority w:val="99"/>
    <w:rsid w:val="00191926"/>
  </w:style>
  <w:style w:type="character" w:styleId="a8">
    <w:name w:val="annotation reference"/>
    <w:basedOn w:val="a0"/>
    <w:uiPriority w:val="99"/>
    <w:semiHidden/>
    <w:unhideWhenUsed/>
    <w:rsid w:val="00811691"/>
    <w:rPr>
      <w:sz w:val="18"/>
      <w:szCs w:val="18"/>
    </w:rPr>
  </w:style>
  <w:style w:type="paragraph" w:styleId="a9">
    <w:name w:val="annotation text"/>
    <w:basedOn w:val="a"/>
    <w:link w:val="aa"/>
    <w:uiPriority w:val="99"/>
    <w:unhideWhenUsed/>
    <w:rsid w:val="00811691"/>
    <w:pPr>
      <w:jc w:val="left"/>
    </w:pPr>
  </w:style>
  <w:style w:type="character" w:customStyle="1" w:styleId="aa">
    <w:name w:val="コメント文字列 (文字)"/>
    <w:basedOn w:val="a0"/>
    <w:link w:val="a9"/>
    <w:uiPriority w:val="99"/>
    <w:rsid w:val="00811691"/>
  </w:style>
  <w:style w:type="paragraph" w:styleId="ab">
    <w:name w:val="annotation subject"/>
    <w:basedOn w:val="a9"/>
    <w:next w:val="a9"/>
    <w:link w:val="ac"/>
    <w:uiPriority w:val="99"/>
    <w:semiHidden/>
    <w:unhideWhenUsed/>
    <w:rsid w:val="00811691"/>
    <w:rPr>
      <w:b/>
      <w:bCs/>
    </w:rPr>
  </w:style>
  <w:style w:type="character" w:customStyle="1" w:styleId="ac">
    <w:name w:val="コメント内容 (文字)"/>
    <w:basedOn w:val="aa"/>
    <w:link w:val="ab"/>
    <w:uiPriority w:val="99"/>
    <w:semiHidden/>
    <w:rsid w:val="00811691"/>
    <w:rPr>
      <w:b/>
      <w:bCs/>
    </w:rPr>
  </w:style>
  <w:style w:type="character" w:styleId="ad">
    <w:name w:val="Hyperlink"/>
    <w:basedOn w:val="a0"/>
    <w:uiPriority w:val="99"/>
    <w:unhideWhenUsed/>
    <w:rsid w:val="00185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stfs02\14700_&#32654;&#34899;&#39208;$\01_&#25152;&#23646;&#20840;&#20307;&#12501;&#12457;&#12523;&#12480;\04_&#23398;&#33464;&#35506;\01%20R6%20&#23637;&#31034;&#20107;&#26989;\R6%20&#12487;&#12517;&#12483;&#12475;&#12523;&#12489;&#12523;&#12501;&#12408;&#12398;&#12450;&#12540;&#12486;&#12451;&#12473;&#12488;&#27966;&#36963;\&#9733;0523_0524%20&#35506;&#38263;_&#23616;&#38263;&#12524;&#12463;\&#9733;&#23616;&#38263;&#12524;&#12463;&#20462;&#27491;&#28168;&#12415;&#36039;&#26009;\URL&#65306;https:\apply.e-tumo.jp\pref-chiba-u\offer\offerList_detail%3ftempSeq=3177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神野 有紗</dc:creator>
  <cp:keywords/>
  <dc:description/>
  <cp:lastModifiedBy>廣川 暁生</cp:lastModifiedBy>
  <cp:revision>2</cp:revision>
  <cp:lastPrinted>2024-05-24T01:38:00Z</cp:lastPrinted>
  <dcterms:created xsi:type="dcterms:W3CDTF">2024-05-29T07:23:00Z</dcterms:created>
  <dcterms:modified xsi:type="dcterms:W3CDTF">2024-05-29T07:23:00Z</dcterms:modified>
</cp:coreProperties>
</file>